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34" w:rsidRDefault="006B4334" w:rsidP="00C739E4">
      <w:pPr>
        <w:pStyle w:val="p2"/>
        <w:spacing w:line="360" w:lineRule="auto"/>
        <w:jc w:val="center"/>
        <w:rPr>
          <w:b/>
          <w:sz w:val="28"/>
          <w:szCs w:val="28"/>
          <w:u w:val="single"/>
        </w:rPr>
      </w:pPr>
    </w:p>
    <w:p w:rsidR="001B4652" w:rsidRPr="006E6CFA" w:rsidRDefault="001B4652" w:rsidP="00C739E4">
      <w:pPr>
        <w:pStyle w:val="p2"/>
        <w:spacing w:line="360" w:lineRule="auto"/>
        <w:jc w:val="center"/>
        <w:rPr>
          <w:b/>
          <w:sz w:val="28"/>
          <w:szCs w:val="28"/>
          <w:u w:val="single"/>
        </w:rPr>
      </w:pPr>
      <w:r w:rsidRPr="006E6CFA">
        <w:rPr>
          <w:b/>
          <w:sz w:val="28"/>
          <w:szCs w:val="28"/>
          <w:u w:val="single"/>
        </w:rPr>
        <w:t>ACORDO DE MANUTENÇÃO PREVENTIVA</w:t>
      </w:r>
    </w:p>
    <w:p w:rsidR="006B4334" w:rsidRDefault="006B4334" w:rsidP="00430128">
      <w:pPr>
        <w:pStyle w:val="p2"/>
        <w:spacing w:line="360" w:lineRule="auto"/>
        <w:jc w:val="both"/>
        <w:rPr>
          <w:b/>
          <w:sz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5606"/>
        <w:gridCol w:w="2552"/>
      </w:tblGrid>
      <w:tr w:rsidR="00F63A18" w:rsidRPr="00597EB8" w:rsidTr="008A6F3E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97E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Cliente:</w:t>
            </w:r>
          </w:p>
        </w:tc>
        <w:tc>
          <w:tcPr>
            <w:tcW w:w="5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A18" w:rsidRDefault="00F63A18" w:rsidP="008A6F3E">
            <w:pPr>
              <w:spacing w:after="0" w:line="360" w:lineRule="auto"/>
              <w:jc w:val="both"/>
            </w:pPr>
            <w:r w:rsidRPr="00F63A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OURO VERDE </w:t>
            </w:r>
            <w:r w:rsidR="008A6F3E">
              <w:rPr>
                <w:rFonts w:ascii="Calibri" w:eastAsia="Times New Roman" w:hAnsi="Calibri" w:cs="Times New Roman"/>
                <w:color w:val="000000"/>
                <w:lang w:eastAsia="pt-BR"/>
              </w:rPr>
              <w:t>LOCAÇÃO E SERVIÇO S/A</w:t>
            </w:r>
          </w:p>
          <w:p w:rsidR="008A6F3E" w:rsidRPr="00597EB8" w:rsidRDefault="008A6F3E" w:rsidP="008A6F3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CNPJ: 75.609.123/0001-23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7E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3A18" w:rsidRPr="00597EB8" w:rsidTr="008A6F3E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97E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Endereço:</w:t>
            </w:r>
          </w:p>
        </w:tc>
        <w:tc>
          <w:tcPr>
            <w:tcW w:w="5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7E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Pr="00F63A18">
              <w:rPr>
                <w:rFonts w:ascii="Calibri" w:eastAsia="Times New Roman" w:hAnsi="Calibri" w:cs="Times New Roman"/>
                <w:color w:val="000000"/>
                <w:lang w:eastAsia="pt-BR"/>
              </w:rPr>
              <w:t>RUA JOAO BETTEGA, 5700.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7E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3A18" w:rsidRPr="00597EB8" w:rsidTr="008A6F3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97E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Cidade/UF:</w:t>
            </w:r>
          </w:p>
        </w:tc>
        <w:tc>
          <w:tcPr>
            <w:tcW w:w="5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7E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CURITIBA/ PR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7E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3A18" w:rsidRPr="00597EB8" w:rsidTr="008A6F3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97E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Contato:</w:t>
            </w:r>
          </w:p>
        </w:tc>
        <w:tc>
          <w:tcPr>
            <w:tcW w:w="5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FABIO MANJURMA PEREIRA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7E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3A18" w:rsidRPr="00597EB8" w:rsidTr="008A6F3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97E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Fone:</w:t>
            </w:r>
          </w:p>
        </w:tc>
        <w:tc>
          <w:tcPr>
            <w:tcW w:w="5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(41) 3094-7296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7E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63A18" w:rsidRPr="00597EB8" w:rsidTr="008A6F3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97E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Modelo:</w:t>
            </w:r>
          </w:p>
        </w:tc>
        <w:tc>
          <w:tcPr>
            <w:tcW w:w="5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7E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MINIESCAVADEIRA E26 AC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7E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Série: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8B042D" w:rsidRPr="008B042D">
              <w:rPr>
                <w:rFonts w:ascii="Calibri" w:eastAsia="Times New Roman" w:hAnsi="Calibri" w:cs="Times New Roman"/>
                <w:color w:val="000000"/>
                <w:lang w:eastAsia="pt-BR"/>
              </w:rPr>
              <w:t>B33213539</w:t>
            </w:r>
          </w:p>
        </w:tc>
      </w:tr>
      <w:tr w:rsidR="00F63A18" w:rsidRPr="00597EB8" w:rsidTr="008A6F3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97E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Vigência (horas):</w:t>
            </w:r>
          </w:p>
        </w:tc>
        <w:tc>
          <w:tcPr>
            <w:tcW w:w="5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63A18" w:rsidRPr="00597EB8" w:rsidRDefault="00F63A18" w:rsidP="008A6F3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7E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8A6F3E">
              <w:rPr>
                <w:rFonts w:ascii="Calibri" w:eastAsia="Times New Roman" w:hAnsi="Calibri" w:cs="Times New Roman"/>
                <w:color w:val="000000"/>
                <w:lang w:eastAsia="pt-BR"/>
              </w:rPr>
              <w:t>1250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HORAS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A18" w:rsidRPr="00597EB8" w:rsidRDefault="00F63A18" w:rsidP="0043012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7E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1B4652" w:rsidRDefault="001B4652" w:rsidP="00430128">
      <w:pPr>
        <w:spacing w:line="360" w:lineRule="auto"/>
        <w:jc w:val="both"/>
      </w:pPr>
    </w:p>
    <w:p w:rsidR="007E3746" w:rsidRDefault="007E3746" w:rsidP="00064D3D">
      <w:pPr>
        <w:spacing w:line="360" w:lineRule="auto"/>
        <w:jc w:val="both"/>
      </w:pPr>
      <w:r>
        <w:t xml:space="preserve">O acordo de manutenção preventiva tem o objetivo de reduzir o custo operacional através do planejamento das paradas do equipamento </w:t>
      </w:r>
      <w:r w:rsidR="000C5663">
        <w:t xml:space="preserve">com preços </w:t>
      </w:r>
      <w:r w:rsidR="00B121B6">
        <w:t xml:space="preserve">antecipadamente </w:t>
      </w:r>
      <w:r w:rsidR="000C5663">
        <w:t>de</w:t>
      </w:r>
      <w:r w:rsidR="00B121B6">
        <w:t>finidos.</w:t>
      </w:r>
    </w:p>
    <w:p w:rsidR="00B121B6" w:rsidRDefault="00571F66" w:rsidP="00430128">
      <w:pPr>
        <w:spacing w:line="360" w:lineRule="auto"/>
        <w:jc w:val="both"/>
      </w:pPr>
      <w:r>
        <w:t>Este acordo é recomendado para os proprietários de máquinas Bobcat que querem reduzir o custo por hor</w:t>
      </w:r>
      <w:r w:rsidR="00C15D2E">
        <w:t>a trabalhada e prolongar a vida útil do seu equipamento</w:t>
      </w:r>
      <w:r w:rsidR="00303C19">
        <w:t>.</w:t>
      </w:r>
    </w:p>
    <w:p w:rsidR="00A00969" w:rsidRPr="00EC36C2" w:rsidRDefault="00EC36C2" w:rsidP="00430128">
      <w:pPr>
        <w:spacing w:line="360" w:lineRule="auto"/>
        <w:jc w:val="both"/>
        <w:rPr>
          <w:b/>
          <w:u w:val="single"/>
        </w:rPr>
      </w:pPr>
      <w:r w:rsidRPr="00EC36C2">
        <w:rPr>
          <w:b/>
          <w:u w:val="single"/>
        </w:rPr>
        <w:t>Benefícios</w:t>
      </w:r>
    </w:p>
    <w:p w:rsidR="00A00969" w:rsidRDefault="00A00969" w:rsidP="00430128">
      <w:pPr>
        <w:spacing w:line="360" w:lineRule="auto"/>
        <w:jc w:val="both"/>
      </w:pPr>
      <w:r>
        <w:t>Redução de custos operacionais, tendo a certeza que todas as manutençõ</w:t>
      </w:r>
      <w:r w:rsidR="00EE4DBE">
        <w:t>es preventivas estão sendo feita</w:t>
      </w:r>
      <w:r>
        <w:t>s na hora correta. Desta maneira são evitadas as paradas sem programação e os elevados custos de manutenção após a ocorrência da falha.</w:t>
      </w:r>
    </w:p>
    <w:p w:rsidR="008B042D" w:rsidRDefault="00B70E2F" w:rsidP="00064D3D">
      <w:pPr>
        <w:spacing w:line="360" w:lineRule="auto"/>
        <w:ind w:left="-283" w:firstLine="283"/>
        <w:jc w:val="both"/>
      </w:pPr>
      <w:r>
        <w:t xml:space="preserve">A Novafrota estará presente no equipamento </w:t>
      </w:r>
      <w:r w:rsidR="00835F93">
        <w:t xml:space="preserve">conforme </w:t>
      </w:r>
      <w:r w:rsidR="00C6096E">
        <w:t>Plano de Revisões Preventivas 50/250/500/750/1000</w:t>
      </w:r>
      <w:r w:rsidR="00064D3D">
        <w:t>/1250</w:t>
      </w:r>
      <w:r w:rsidR="00C6096E">
        <w:t xml:space="preserve"> horas</w:t>
      </w:r>
      <w:r>
        <w:t>.</w:t>
      </w:r>
    </w:p>
    <w:p w:rsidR="00064D3D" w:rsidRDefault="00185AA8" w:rsidP="008A6F3E">
      <w:pPr>
        <w:spacing w:line="360" w:lineRule="auto"/>
        <w:ind w:left="-283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757E2147" wp14:editId="08290A14">
            <wp:extent cx="7000875" cy="349013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03252" cy="349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A8" w:rsidRDefault="00185AA8" w:rsidP="008A6F3E">
      <w:pPr>
        <w:spacing w:line="360" w:lineRule="auto"/>
        <w:ind w:left="-283"/>
        <w:jc w:val="both"/>
      </w:pPr>
      <w:r>
        <w:rPr>
          <w:noProof/>
          <w:lang w:eastAsia="pt-BR"/>
        </w:rPr>
        <w:drawing>
          <wp:inline distT="0" distB="0" distL="0" distR="0" wp14:anchorId="77A710FD" wp14:editId="2CCD768B">
            <wp:extent cx="7000875" cy="3192297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03252" cy="319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A8" w:rsidRDefault="00185AA8" w:rsidP="008A6F3E">
      <w:pPr>
        <w:spacing w:line="360" w:lineRule="auto"/>
        <w:ind w:left="-283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333476FF" wp14:editId="229B767E">
            <wp:extent cx="7077075" cy="3543342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79478" cy="35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A8" w:rsidRDefault="00185AA8" w:rsidP="008A6F3E">
      <w:pPr>
        <w:spacing w:line="360" w:lineRule="auto"/>
        <w:ind w:left="-283"/>
        <w:jc w:val="both"/>
      </w:pPr>
      <w:r>
        <w:tab/>
      </w:r>
      <w:r>
        <w:rPr>
          <w:noProof/>
          <w:lang w:eastAsia="pt-BR"/>
        </w:rPr>
        <w:drawing>
          <wp:inline distT="0" distB="0" distL="0" distR="0" wp14:anchorId="7496F152" wp14:editId="50CD4D68">
            <wp:extent cx="7077075" cy="3216634"/>
            <wp:effectExtent l="0" t="0" r="0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79478" cy="32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A8" w:rsidRDefault="00185AA8" w:rsidP="008A6F3E">
      <w:pPr>
        <w:spacing w:line="360" w:lineRule="auto"/>
        <w:ind w:left="-283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6DF29936" wp14:editId="1D7812C6">
            <wp:extent cx="7086600" cy="4312258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89006" cy="43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A8" w:rsidRDefault="00185AA8" w:rsidP="008A6F3E">
      <w:pPr>
        <w:spacing w:line="360" w:lineRule="auto"/>
        <w:ind w:left="-283"/>
        <w:jc w:val="both"/>
      </w:pPr>
      <w:r>
        <w:rPr>
          <w:noProof/>
          <w:lang w:eastAsia="pt-BR"/>
        </w:rPr>
        <w:drawing>
          <wp:inline distT="0" distB="0" distL="0" distR="0" wp14:anchorId="37D61471" wp14:editId="411AAB05">
            <wp:extent cx="7086600" cy="3241811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89006" cy="32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A8" w:rsidRDefault="00185AA8" w:rsidP="008A6F3E">
      <w:pPr>
        <w:spacing w:line="360" w:lineRule="auto"/>
        <w:ind w:left="-283"/>
        <w:jc w:val="both"/>
      </w:pPr>
      <w:r>
        <w:rPr>
          <w:noProof/>
          <w:lang w:eastAsia="pt-BR"/>
        </w:rPr>
        <w:drawing>
          <wp:inline distT="0" distB="0" distL="0" distR="0" wp14:anchorId="0A951BB7" wp14:editId="1554EC69">
            <wp:extent cx="4386943" cy="4953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694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969" w:rsidRDefault="00B70E2F" w:rsidP="00430128">
      <w:pPr>
        <w:spacing w:line="360" w:lineRule="auto"/>
        <w:jc w:val="both"/>
      </w:pPr>
      <w:r>
        <w:t xml:space="preserve">Nestas visitas será possível localizar </w:t>
      </w:r>
      <w:r w:rsidR="00743906">
        <w:t>as</w:t>
      </w:r>
      <w:r>
        <w:t xml:space="preserve"> dificuldades e necessidades na operação, </w:t>
      </w:r>
      <w:r w:rsidR="00743906">
        <w:t>podendo prestar auxílio</w:t>
      </w:r>
      <w:r w:rsidR="00A57051">
        <w:t>, evitando desgastes prematuros e aumentando a produtividade.</w:t>
      </w:r>
    </w:p>
    <w:p w:rsidR="00687529" w:rsidRDefault="00A16447" w:rsidP="00430128">
      <w:pPr>
        <w:spacing w:line="360" w:lineRule="auto"/>
        <w:jc w:val="both"/>
      </w:pPr>
      <w:r>
        <w:lastRenderedPageBreak/>
        <w:t xml:space="preserve">Regularmente </w:t>
      </w:r>
      <w:r w:rsidR="00687529">
        <w:t>presente no equipamento</w:t>
      </w:r>
      <w:r w:rsidR="00D632B5">
        <w:t xml:space="preserve">, </w:t>
      </w:r>
      <w:r w:rsidR="00687529">
        <w:t>será</w:t>
      </w:r>
      <w:r>
        <w:t xml:space="preserve"> </w:t>
      </w:r>
      <w:r w:rsidR="000D76FF">
        <w:t xml:space="preserve">feita uma leitura computadorizada e </w:t>
      </w:r>
      <w:r>
        <w:t>elaborado um check list, onde uma cópia ficará com o cliente. Neste documento ficarão ide</w:t>
      </w:r>
      <w:r w:rsidR="00687529">
        <w:t xml:space="preserve">ntificadas </w:t>
      </w:r>
      <w:r>
        <w:t>as inconformidades encontradas.</w:t>
      </w:r>
      <w:r w:rsidR="00687529">
        <w:t xml:space="preserve"> A Novafrota enviará o orçamento e agendará a manutenção, evitando paradas não programadas.</w:t>
      </w:r>
    </w:p>
    <w:p w:rsidR="00A57051" w:rsidRDefault="00A07602" w:rsidP="00430128">
      <w:pPr>
        <w:spacing w:line="360" w:lineRule="auto"/>
        <w:jc w:val="both"/>
      </w:pPr>
      <w:r>
        <w:t xml:space="preserve">O proprietário do equipamento não precisará se preocupar em contratar e treinar mecânicos, investir na compra de ferramentas e manter peças </w:t>
      </w:r>
      <w:r w:rsidR="00FA6B1F">
        <w:t>estocadas</w:t>
      </w:r>
      <w:r>
        <w:t>.</w:t>
      </w:r>
    </w:p>
    <w:p w:rsidR="00FA6B1F" w:rsidRDefault="00006EFD" w:rsidP="00430128">
      <w:pPr>
        <w:spacing w:line="360" w:lineRule="auto"/>
        <w:jc w:val="both"/>
      </w:pPr>
      <w:r>
        <w:t xml:space="preserve">O acordo de manutenção preventiva </w:t>
      </w:r>
      <w:r w:rsidR="0048606B">
        <w:t>utilizará sempre peças genuínas,</w:t>
      </w:r>
      <w:r w:rsidR="00673E3F">
        <w:t xml:space="preserve"> seguindo todas as recomendações do fabricante,</w:t>
      </w:r>
      <w:r w:rsidR="0048606B">
        <w:t xml:space="preserve"> garantindo que o equipamento manterá o melhor desempenho.</w:t>
      </w:r>
    </w:p>
    <w:p w:rsidR="00F8195A" w:rsidRDefault="00F8195A" w:rsidP="00430128">
      <w:pPr>
        <w:spacing w:line="360" w:lineRule="auto"/>
        <w:jc w:val="both"/>
      </w:pPr>
      <w:r>
        <w:t>Os técnicos estão treinados e capacitados para realização do serviço e habitualmente fazem este trabalho.</w:t>
      </w:r>
    </w:p>
    <w:p w:rsidR="00FE71DF" w:rsidRDefault="00FE71DF" w:rsidP="00430128">
      <w:pPr>
        <w:spacing w:line="360" w:lineRule="auto"/>
        <w:jc w:val="both"/>
      </w:pPr>
      <w:r>
        <w:t>No término do acordo será fornecido um certificado atestando que as manutenções preventivas foram feitas da concessionária Bobcat, agregando maior valor na revenda do equipamento.</w:t>
      </w:r>
    </w:p>
    <w:p w:rsidR="00402FB3" w:rsidRDefault="00A43663" w:rsidP="00430128">
      <w:pPr>
        <w:spacing w:line="360" w:lineRule="auto"/>
        <w:jc w:val="both"/>
        <w:rPr>
          <w:b/>
        </w:rPr>
      </w:pPr>
      <w:r>
        <w:t>Transparência no custo real de manutenção da frota.</w:t>
      </w:r>
    </w:p>
    <w:p w:rsidR="00402FB3" w:rsidRPr="00EC36C2" w:rsidRDefault="00EC36C2" w:rsidP="00430128">
      <w:pPr>
        <w:spacing w:line="360" w:lineRule="auto"/>
        <w:jc w:val="both"/>
        <w:rPr>
          <w:b/>
          <w:u w:val="single"/>
        </w:rPr>
      </w:pPr>
      <w:r w:rsidRPr="00EC36C2">
        <w:rPr>
          <w:b/>
          <w:u w:val="single"/>
        </w:rPr>
        <w:t>Responsabilidades do Cliente</w:t>
      </w:r>
    </w:p>
    <w:p w:rsidR="00402FB3" w:rsidRDefault="00402FB3" w:rsidP="00430128">
      <w:pPr>
        <w:pStyle w:val="PargrafodaLista"/>
        <w:numPr>
          <w:ilvl w:val="0"/>
          <w:numId w:val="2"/>
        </w:numPr>
        <w:spacing w:line="360" w:lineRule="auto"/>
        <w:jc w:val="both"/>
      </w:pPr>
      <w:r w:rsidRPr="00597EB8">
        <w:t>Disponibilizar o equipamento em local adequado para a realização das manutenções;</w:t>
      </w:r>
    </w:p>
    <w:p w:rsidR="00844765" w:rsidRPr="00597EB8" w:rsidRDefault="00844765" w:rsidP="00430128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Caso o equipamento não esteja no local acordado (MATÃO/SP), será cobrado um adicional de R$ 2,60 por KM rodado;</w:t>
      </w:r>
    </w:p>
    <w:p w:rsidR="00402FB3" w:rsidRPr="00597EB8" w:rsidRDefault="00402FB3" w:rsidP="00430128">
      <w:pPr>
        <w:pStyle w:val="PargrafodaLista"/>
        <w:numPr>
          <w:ilvl w:val="0"/>
          <w:numId w:val="2"/>
        </w:numPr>
        <w:spacing w:line="360" w:lineRule="auto"/>
        <w:jc w:val="both"/>
      </w:pPr>
      <w:r w:rsidRPr="00597EB8">
        <w:t>Entregar o equipamento devidamente lavado;</w:t>
      </w:r>
    </w:p>
    <w:p w:rsidR="00402FB3" w:rsidRPr="00597EB8" w:rsidRDefault="00402FB3" w:rsidP="00430128">
      <w:pPr>
        <w:pStyle w:val="PargrafodaLista"/>
        <w:numPr>
          <w:ilvl w:val="0"/>
          <w:numId w:val="2"/>
        </w:numPr>
        <w:spacing w:line="360" w:lineRule="auto"/>
        <w:jc w:val="both"/>
      </w:pPr>
      <w:r w:rsidRPr="00597EB8">
        <w:t>Parar o equipamento de imediato conforme a programação previamente acordada;</w:t>
      </w:r>
    </w:p>
    <w:p w:rsidR="00402FB3" w:rsidRPr="00597EB8" w:rsidRDefault="00402FB3" w:rsidP="00430128">
      <w:pPr>
        <w:pStyle w:val="PargrafodaLista"/>
        <w:numPr>
          <w:ilvl w:val="0"/>
          <w:numId w:val="2"/>
        </w:numPr>
        <w:spacing w:line="360" w:lineRule="auto"/>
        <w:jc w:val="both"/>
      </w:pPr>
      <w:r w:rsidRPr="00597EB8">
        <w:t>Quaisquer serviços adicionais não previstos no plano de manutenção serão colocados pelo Técnico em um Relatório de Serviços separado e será cobrado adicionalmente;</w:t>
      </w:r>
    </w:p>
    <w:p w:rsidR="00402FB3" w:rsidRPr="00597EB8" w:rsidRDefault="00402FB3" w:rsidP="00430128">
      <w:pPr>
        <w:pStyle w:val="PargrafodaLista"/>
        <w:numPr>
          <w:ilvl w:val="0"/>
          <w:numId w:val="2"/>
        </w:numPr>
        <w:spacing w:line="360" w:lineRule="auto"/>
        <w:jc w:val="both"/>
      </w:pPr>
      <w:r w:rsidRPr="00597EB8">
        <w:t>Avisar com antecedência mínima de 48 horas a impossibilidade da realização da manutenção programada previamente – caso não seja avisado será cobrado o deslocamento do Técnico;</w:t>
      </w:r>
    </w:p>
    <w:p w:rsidR="00A62088" w:rsidRPr="00185AA8" w:rsidRDefault="00402FB3" w:rsidP="00A62088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597EB8">
        <w:t>Sendo necessária a prestação de serviço fora do horário comercial, feriados e finais de semana, será cobrado os valores adicionais de 100% no preço da tabela vigente.</w:t>
      </w:r>
      <w:bookmarkStart w:id="0" w:name="_GoBack"/>
      <w:bookmarkEnd w:id="0"/>
    </w:p>
    <w:p w:rsidR="00A62088" w:rsidRDefault="00A62088" w:rsidP="00A62088">
      <w:pPr>
        <w:spacing w:line="360" w:lineRule="auto"/>
        <w:jc w:val="both"/>
      </w:pPr>
      <w:r>
        <w:rPr>
          <w:b/>
          <w:u w:val="single"/>
        </w:rPr>
        <w:t>Vigência do acordo</w:t>
      </w:r>
      <w:r>
        <w:t xml:space="preserve"> </w:t>
      </w:r>
    </w:p>
    <w:p w:rsidR="00A62088" w:rsidRPr="006B4334" w:rsidRDefault="00A62088" w:rsidP="00A62088">
      <w:pPr>
        <w:pStyle w:val="p4"/>
        <w:numPr>
          <w:ilvl w:val="0"/>
          <w:numId w:val="4"/>
        </w:numPr>
        <w:tabs>
          <w:tab w:val="clear" w:pos="340"/>
        </w:tabs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43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Data de início: </w:t>
      </w:r>
      <w:r w:rsidR="00C6096E">
        <w:rPr>
          <w:rFonts w:asciiTheme="minorHAnsi" w:eastAsiaTheme="minorHAnsi" w:hAnsiTheme="minorHAnsi" w:cstheme="minorBidi"/>
          <w:sz w:val="22"/>
          <w:szCs w:val="22"/>
          <w:lang w:eastAsia="en-US"/>
        </w:rPr>
        <w:t>14</w:t>
      </w:r>
      <w:r w:rsidRPr="006B4334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1123F1">
        <w:rPr>
          <w:rFonts w:asciiTheme="minorHAnsi" w:eastAsiaTheme="minorHAnsi" w:hAnsiTheme="minorHAnsi" w:cstheme="minorBidi"/>
          <w:sz w:val="22"/>
          <w:szCs w:val="22"/>
          <w:lang w:eastAsia="en-US"/>
        </w:rPr>
        <w:t>04</w:t>
      </w:r>
      <w:r w:rsidRPr="006B4334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C6096E">
        <w:rPr>
          <w:rFonts w:asciiTheme="minorHAnsi" w:eastAsiaTheme="minorHAnsi" w:hAnsiTheme="minorHAnsi" w:cstheme="minorBidi"/>
          <w:sz w:val="22"/>
          <w:szCs w:val="22"/>
          <w:lang w:eastAsia="en-US"/>
        </w:rPr>
        <w:t>2018</w:t>
      </w:r>
      <w:r w:rsidRPr="006B43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</w:p>
    <w:p w:rsidR="00A62088" w:rsidRPr="006B4334" w:rsidRDefault="00A62088" w:rsidP="00A62088">
      <w:pPr>
        <w:pStyle w:val="p4"/>
        <w:numPr>
          <w:ilvl w:val="0"/>
          <w:numId w:val="4"/>
        </w:numPr>
        <w:tabs>
          <w:tab w:val="clear" w:pos="340"/>
        </w:tabs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43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Data de término previsto: </w:t>
      </w:r>
      <w:r w:rsidR="008A6F3E">
        <w:rPr>
          <w:rFonts w:asciiTheme="minorHAnsi" w:eastAsiaTheme="minorHAnsi" w:hAnsiTheme="minorHAnsi" w:cstheme="minorBidi"/>
          <w:sz w:val="22"/>
          <w:szCs w:val="22"/>
          <w:lang w:eastAsia="en-US"/>
        </w:rPr>
        <w:t>1250</w:t>
      </w:r>
      <w:r w:rsidR="001123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6096E">
        <w:rPr>
          <w:rFonts w:asciiTheme="minorHAnsi" w:eastAsiaTheme="minorHAnsi" w:hAnsiTheme="minorHAnsi" w:cstheme="minorBidi"/>
          <w:sz w:val="22"/>
          <w:szCs w:val="22"/>
          <w:lang w:eastAsia="en-US"/>
        </w:rPr>
        <w:t>horas.</w:t>
      </w:r>
    </w:p>
    <w:p w:rsidR="00A62088" w:rsidRDefault="00A62088" w:rsidP="00A62088">
      <w:pPr>
        <w:pStyle w:val="p4"/>
        <w:tabs>
          <w:tab w:val="clear" w:pos="340"/>
        </w:tabs>
        <w:spacing w:line="360" w:lineRule="auto"/>
        <w:ind w:left="72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6DF" w:rsidRPr="006B4334" w:rsidRDefault="007A06DF" w:rsidP="00A62088">
      <w:pPr>
        <w:pStyle w:val="p4"/>
        <w:tabs>
          <w:tab w:val="clear" w:pos="340"/>
        </w:tabs>
        <w:spacing w:line="360" w:lineRule="auto"/>
        <w:ind w:left="72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4334" w:rsidRDefault="001123F1" w:rsidP="006B4334">
      <w:pPr>
        <w:pStyle w:val="p12"/>
        <w:spacing w:line="360" w:lineRule="auto"/>
        <w:ind w:left="4176"/>
        <w:rPr>
          <w:sz w:val="22"/>
        </w:rPr>
      </w:pPr>
      <w:r>
        <w:rPr>
          <w:sz w:val="22"/>
        </w:rPr>
        <w:t xml:space="preserve">   </w:t>
      </w:r>
      <w:r w:rsidR="006B4334">
        <w:rPr>
          <w:sz w:val="22"/>
        </w:rPr>
        <w:t>__________________________________</w:t>
      </w:r>
      <w:r w:rsidR="006B4334">
        <w:rPr>
          <w:sz w:val="22"/>
        </w:rPr>
        <w:tab/>
      </w:r>
      <w:r w:rsidR="006B4334">
        <w:rPr>
          <w:sz w:val="22"/>
        </w:rPr>
        <w:tab/>
      </w:r>
      <w:r w:rsidR="006B4334">
        <w:rPr>
          <w:sz w:val="22"/>
        </w:rPr>
        <w:tab/>
      </w:r>
      <w:r>
        <w:rPr>
          <w:sz w:val="22"/>
        </w:rPr>
        <w:t xml:space="preserve">                     </w:t>
      </w:r>
      <w:r w:rsidR="006B4334">
        <w:rPr>
          <w:sz w:val="22"/>
        </w:rPr>
        <w:t>__________________________________</w:t>
      </w:r>
    </w:p>
    <w:p w:rsidR="001123F1" w:rsidRDefault="006B4334" w:rsidP="00DF5B0F">
      <w:pPr>
        <w:pStyle w:val="p12"/>
        <w:spacing w:line="360" w:lineRule="auto"/>
        <w:ind w:left="4176"/>
        <w:rPr>
          <w:sz w:val="22"/>
        </w:rPr>
      </w:pPr>
      <w:r>
        <w:rPr>
          <w:sz w:val="22"/>
        </w:rPr>
        <w:t xml:space="preserve">                </w:t>
      </w:r>
      <w:r w:rsidR="00C6096E">
        <w:rPr>
          <w:sz w:val="22"/>
        </w:rPr>
        <w:t>Ouro Verde Revenda Ltda.</w:t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 w:rsidR="001123F1">
        <w:rPr>
          <w:sz w:val="22"/>
        </w:rPr>
        <w:t xml:space="preserve">                    Supervisor de Manutenção</w:t>
      </w:r>
    </w:p>
    <w:p w:rsidR="00B121B6" w:rsidRDefault="001123F1" w:rsidP="00DF5B0F">
      <w:pPr>
        <w:pStyle w:val="p12"/>
        <w:spacing w:line="360" w:lineRule="auto"/>
        <w:ind w:left="4176"/>
      </w:pPr>
      <w:r>
        <w:rPr>
          <w:sz w:val="22"/>
        </w:rPr>
        <w:t xml:space="preserve">                                                                                               </w:t>
      </w:r>
      <w:r w:rsidR="006B4334">
        <w:rPr>
          <w:sz w:val="22"/>
        </w:rPr>
        <w:t xml:space="preserve"> </w:t>
      </w:r>
      <w:r>
        <w:rPr>
          <w:sz w:val="22"/>
        </w:rPr>
        <w:t xml:space="preserve">           </w:t>
      </w:r>
      <w:r w:rsidR="006B4334">
        <w:rPr>
          <w:sz w:val="22"/>
        </w:rPr>
        <w:t xml:space="preserve">Novafrota </w:t>
      </w:r>
      <w:r w:rsidR="00C6096E">
        <w:rPr>
          <w:sz w:val="22"/>
        </w:rPr>
        <w:t xml:space="preserve">Equipamentos </w:t>
      </w:r>
      <w:r w:rsidR="006B4334">
        <w:rPr>
          <w:sz w:val="22"/>
        </w:rPr>
        <w:t>S.A.</w:t>
      </w:r>
    </w:p>
    <w:sectPr w:rsidR="00B121B6" w:rsidSect="00C6096E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F2" w:rsidRDefault="002E63F2" w:rsidP="001B4652">
      <w:pPr>
        <w:spacing w:after="0" w:line="240" w:lineRule="auto"/>
      </w:pPr>
      <w:r>
        <w:separator/>
      </w:r>
    </w:p>
  </w:endnote>
  <w:endnote w:type="continuationSeparator" w:id="0">
    <w:p w:rsidR="002E63F2" w:rsidRDefault="002E63F2" w:rsidP="001B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90" w:rsidRDefault="00642990" w:rsidP="00642990">
    <w:pPr>
      <w:pStyle w:val="Rodap"/>
      <w:jc w:val="center"/>
    </w:pPr>
    <w:r>
      <w:t>WWW.NOVAFROTA.COM.BR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F2" w:rsidRDefault="002E63F2" w:rsidP="001B4652">
      <w:pPr>
        <w:spacing w:after="0" w:line="240" w:lineRule="auto"/>
      </w:pPr>
      <w:r>
        <w:separator/>
      </w:r>
    </w:p>
  </w:footnote>
  <w:footnote w:type="continuationSeparator" w:id="0">
    <w:p w:rsidR="002E63F2" w:rsidRDefault="002E63F2" w:rsidP="001B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FA" w:rsidRDefault="006E6CFA" w:rsidP="006E6CFA">
    <w:pPr>
      <w:pStyle w:val="Cabealho"/>
      <w:jc w:val="right"/>
    </w:pPr>
    <w:r>
      <w:rPr>
        <w:rFonts w:ascii="Calibri" w:eastAsia="Times New Roman" w:hAnsi="Calibri" w:cs="Times New Roman"/>
      </w:rPr>
      <w:object w:dxaOrig="3765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26.25pt" o:ole="">
          <v:imagedata r:id="rId1" o:title=""/>
        </v:shape>
        <o:OLEObject Type="Embed" ProgID="PBrush" ShapeID="_x0000_i1025" DrawAspect="Content" ObjectID="_15950605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C88"/>
    <w:multiLevelType w:val="hybridMultilevel"/>
    <w:tmpl w:val="DFD44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2A53"/>
    <w:multiLevelType w:val="multilevel"/>
    <w:tmpl w:val="513A7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814D31"/>
    <w:multiLevelType w:val="hybridMultilevel"/>
    <w:tmpl w:val="C9B836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184"/>
    <w:multiLevelType w:val="hybridMultilevel"/>
    <w:tmpl w:val="D152D624"/>
    <w:lvl w:ilvl="0" w:tplc="DB166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46"/>
    <w:rsid w:val="00006EFD"/>
    <w:rsid w:val="000258FB"/>
    <w:rsid w:val="00050090"/>
    <w:rsid w:val="00064412"/>
    <w:rsid w:val="00064D3D"/>
    <w:rsid w:val="000715C3"/>
    <w:rsid w:val="000C5663"/>
    <w:rsid w:val="000D76FF"/>
    <w:rsid w:val="001123F1"/>
    <w:rsid w:val="00154D78"/>
    <w:rsid w:val="00185AA8"/>
    <w:rsid w:val="001B3D29"/>
    <w:rsid w:val="001B4652"/>
    <w:rsid w:val="0020470E"/>
    <w:rsid w:val="002170C5"/>
    <w:rsid w:val="002D6693"/>
    <w:rsid w:val="002E606E"/>
    <w:rsid w:val="002E63F2"/>
    <w:rsid w:val="00303C19"/>
    <w:rsid w:val="00402FB3"/>
    <w:rsid w:val="00430128"/>
    <w:rsid w:val="0048606B"/>
    <w:rsid w:val="00571F66"/>
    <w:rsid w:val="00597EB8"/>
    <w:rsid w:val="00642990"/>
    <w:rsid w:val="00673E3F"/>
    <w:rsid w:val="00687529"/>
    <w:rsid w:val="006B4334"/>
    <w:rsid w:val="006E6CFA"/>
    <w:rsid w:val="00743906"/>
    <w:rsid w:val="00793741"/>
    <w:rsid w:val="007A06DF"/>
    <w:rsid w:val="007E3746"/>
    <w:rsid w:val="00835F93"/>
    <w:rsid w:val="00844765"/>
    <w:rsid w:val="008A65A4"/>
    <w:rsid w:val="008A6F3E"/>
    <w:rsid w:val="008B042D"/>
    <w:rsid w:val="00933285"/>
    <w:rsid w:val="00944A8F"/>
    <w:rsid w:val="00A00969"/>
    <w:rsid w:val="00A0270E"/>
    <w:rsid w:val="00A07602"/>
    <w:rsid w:val="00A16447"/>
    <w:rsid w:val="00A43663"/>
    <w:rsid w:val="00A43854"/>
    <w:rsid w:val="00A51FB9"/>
    <w:rsid w:val="00A57051"/>
    <w:rsid w:val="00A62088"/>
    <w:rsid w:val="00AD628D"/>
    <w:rsid w:val="00B121B6"/>
    <w:rsid w:val="00B70E2F"/>
    <w:rsid w:val="00C15D2E"/>
    <w:rsid w:val="00C6096E"/>
    <w:rsid w:val="00C71B27"/>
    <w:rsid w:val="00C739E4"/>
    <w:rsid w:val="00D632B5"/>
    <w:rsid w:val="00D6685F"/>
    <w:rsid w:val="00DF5B0F"/>
    <w:rsid w:val="00E230DD"/>
    <w:rsid w:val="00E34012"/>
    <w:rsid w:val="00E57BFF"/>
    <w:rsid w:val="00EC36C2"/>
    <w:rsid w:val="00ED5F0E"/>
    <w:rsid w:val="00ED7C07"/>
    <w:rsid w:val="00EE4DBE"/>
    <w:rsid w:val="00F02BC6"/>
    <w:rsid w:val="00F06E93"/>
    <w:rsid w:val="00F11CFC"/>
    <w:rsid w:val="00F13165"/>
    <w:rsid w:val="00F63A18"/>
    <w:rsid w:val="00F8195A"/>
    <w:rsid w:val="00FA6B1F"/>
    <w:rsid w:val="00FB3A69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402FB3"/>
    <w:pPr>
      <w:widowControl w:val="0"/>
      <w:tabs>
        <w:tab w:val="left" w:pos="340"/>
      </w:tabs>
      <w:autoSpaceDE w:val="0"/>
      <w:autoSpaceDN w:val="0"/>
      <w:spacing w:after="0" w:line="240" w:lineRule="atLeast"/>
      <w:ind w:left="1152" w:hanging="28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2">
    <w:name w:val="p2"/>
    <w:basedOn w:val="Normal"/>
    <w:rsid w:val="001B4652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1B4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652"/>
  </w:style>
  <w:style w:type="paragraph" w:styleId="Rodap">
    <w:name w:val="footer"/>
    <w:basedOn w:val="Normal"/>
    <w:link w:val="RodapChar"/>
    <w:uiPriority w:val="99"/>
    <w:unhideWhenUsed/>
    <w:rsid w:val="001B4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652"/>
  </w:style>
  <w:style w:type="paragraph" w:styleId="Textodebalo">
    <w:name w:val="Balloon Text"/>
    <w:basedOn w:val="Normal"/>
    <w:link w:val="TextodebaloChar"/>
    <w:uiPriority w:val="99"/>
    <w:semiHidden/>
    <w:unhideWhenUsed/>
    <w:rsid w:val="0059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E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5A4"/>
    <w:pPr>
      <w:ind w:left="720"/>
      <w:contextualSpacing/>
    </w:pPr>
  </w:style>
  <w:style w:type="paragraph" w:customStyle="1" w:styleId="p5">
    <w:name w:val="p5"/>
    <w:basedOn w:val="Normal"/>
    <w:rsid w:val="00A62088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12">
    <w:name w:val="p12"/>
    <w:basedOn w:val="Normal"/>
    <w:rsid w:val="00A62088"/>
    <w:pPr>
      <w:widowControl w:val="0"/>
      <w:tabs>
        <w:tab w:val="left" w:pos="4200"/>
      </w:tabs>
      <w:autoSpaceDE w:val="0"/>
      <w:autoSpaceDN w:val="0"/>
      <w:spacing w:after="0" w:line="240" w:lineRule="atLeast"/>
      <w:ind w:left="2736" w:hanging="4176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402FB3"/>
    <w:pPr>
      <w:widowControl w:val="0"/>
      <w:tabs>
        <w:tab w:val="left" w:pos="340"/>
      </w:tabs>
      <w:autoSpaceDE w:val="0"/>
      <w:autoSpaceDN w:val="0"/>
      <w:spacing w:after="0" w:line="240" w:lineRule="atLeast"/>
      <w:ind w:left="1152" w:hanging="28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2">
    <w:name w:val="p2"/>
    <w:basedOn w:val="Normal"/>
    <w:rsid w:val="001B4652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1B4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652"/>
  </w:style>
  <w:style w:type="paragraph" w:styleId="Rodap">
    <w:name w:val="footer"/>
    <w:basedOn w:val="Normal"/>
    <w:link w:val="RodapChar"/>
    <w:uiPriority w:val="99"/>
    <w:unhideWhenUsed/>
    <w:rsid w:val="001B4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652"/>
  </w:style>
  <w:style w:type="paragraph" w:styleId="Textodebalo">
    <w:name w:val="Balloon Text"/>
    <w:basedOn w:val="Normal"/>
    <w:link w:val="TextodebaloChar"/>
    <w:uiPriority w:val="99"/>
    <w:semiHidden/>
    <w:unhideWhenUsed/>
    <w:rsid w:val="0059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E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5A4"/>
    <w:pPr>
      <w:ind w:left="720"/>
      <w:contextualSpacing/>
    </w:pPr>
  </w:style>
  <w:style w:type="paragraph" w:customStyle="1" w:styleId="p5">
    <w:name w:val="p5"/>
    <w:basedOn w:val="Normal"/>
    <w:rsid w:val="00A62088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12">
    <w:name w:val="p12"/>
    <w:basedOn w:val="Normal"/>
    <w:rsid w:val="00A62088"/>
    <w:pPr>
      <w:widowControl w:val="0"/>
      <w:tabs>
        <w:tab w:val="left" w:pos="4200"/>
      </w:tabs>
      <w:autoSpaceDE w:val="0"/>
      <w:autoSpaceDN w:val="0"/>
      <w:spacing w:after="0" w:line="240" w:lineRule="atLeast"/>
      <w:ind w:left="2736" w:hanging="4176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7EBA-5A9B-402D-9EC0-02318532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Fillippe Stapassoli</dc:creator>
  <cp:lastModifiedBy>geamcarlos</cp:lastModifiedBy>
  <cp:revision>9</cp:revision>
  <cp:lastPrinted>2018-07-17T18:43:00Z</cp:lastPrinted>
  <dcterms:created xsi:type="dcterms:W3CDTF">2018-07-16T13:17:00Z</dcterms:created>
  <dcterms:modified xsi:type="dcterms:W3CDTF">2018-08-06T14:36:00Z</dcterms:modified>
</cp:coreProperties>
</file>